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B3" w:rsidRPr="00D97875" w:rsidRDefault="00707AB3" w:rsidP="00A80D0D">
      <w:pPr>
        <w:pStyle w:val="a4"/>
        <w:spacing w:after="24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_GoBack"/>
      <w:r w:rsidRPr="00D97875">
        <w:rPr>
          <w:rFonts w:ascii="Times New Roman" w:eastAsia="Times New Roman" w:hAnsi="Times New Roman"/>
          <w:color w:val="000000" w:themeColor="text1"/>
          <w:sz w:val="28"/>
          <w:szCs w:val="28"/>
        </w:rPr>
        <w:t>Примерное планирование взаимодействия с родителями по речевому развитию старших дошкольников</w:t>
      </w:r>
    </w:p>
    <w:tbl>
      <w:tblPr>
        <w:tblStyle w:val="a5"/>
        <w:tblW w:w="0" w:type="auto"/>
        <w:tblLook w:val="05A0" w:firstRow="1" w:lastRow="0" w:firstColumn="1" w:lastColumn="1" w:noHBand="0" w:noVBand="1"/>
      </w:tblPr>
      <w:tblGrid>
        <w:gridCol w:w="9571"/>
      </w:tblGrid>
      <w:tr w:rsidR="00707AB3" w:rsidRPr="00F22E73" w:rsidTr="00250422">
        <w:tc>
          <w:tcPr>
            <w:tcW w:w="9571" w:type="dxa"/>
          </w:tcPr>
          <w:tbl>
            <w:tblPr>
              <w:tblW w:w="93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191"/>
            </w:tblGrid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Borders>
                    <w:bottom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bookmarkEnd w:id="0"/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E54AD2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54AD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E54AD2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54AD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Родительское собрание</w:t>
                  </w:r>
                  <w:r w:rsidRPr="00E54AD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«Особенности речевого развития детей старшего дошкольного возраста»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Анкетирование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«Речевое развитие ребёнка»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Опрос родителей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 какими проблемами речевого развития сталкиваются родители в семье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Анонсирование родительского собрания, повестки дня, используя приложение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Оформление материала на информационном стенде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«Играем с пальчиками – развиваем речь»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Индивидуальные беседы с родителями </w:t>
                  </w: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(по запросу)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Размещение на сайте ДОУ используя</w:t>
                  </w:r>
                  <w:proofErr w:type="gramEnd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приложение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родителей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«Пальчиковая гимнастика»</w:t>
                  </w:r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Оформление папки – передвижки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«Игры и упражнения на развитие фонематического слуха»»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Оформление фотоотчёта, используя приложение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«Развиваем мелкую моторику»</w:t>
                  </w:r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Консультация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«О роли родителей в развитии речи детей»</w:t>
                  </w:r>
                </w:p>
                <w:p w:rsidR="00707AB3" w:rsidRPr="00507B21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07B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Анкетирование</w:t>
                  </w:r>
                </w:p>
                <w:p w:rsidR="00707AB3" w:rsidRPr="00507B21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07B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«Использование художественной литературы в семье»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Размещение на сайте ДОУ</w:t>
                  </w:r>
                </w:p>
                <w:p w:rsidR="00707AB3" w:rsidRPr="00F22E73" w:rsidRDefault="00707AB3" w:rsidP="00707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списка рекомендованной литературы для детей старшей группы «Как читать детям»</w:t>
                  </w: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используя приложение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Организация обсуждения в приложении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«Роль родителей в речевом развитии детей или пусть этим занимаются профессионалы?»</w:t>
                  </w:r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Default="00707AB3" w:rsidP="00707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707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Размещение на сайте ДОУ</w:t>
                  </w:r>
                </w:p>
                <w:p w:rsidR="00707AB3" w:rsidRPr="00F22E73" w:rsidRDefault="00707AB3" w:rsidP="00707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Оформление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книжного уголка «Книжное Царство»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Размещение на сайте ДОУ консультативного материала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«Дышим правильно – говорим легко»</w:t>
                  </w:r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Консультация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«Развиваем речь с помощью скороговорок»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Размещение на сайте ДОУ презентации для родителей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«Устное народное творчество для развития речи дошкольников»</w:t>
                  </w:r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апрель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Детско-родительский досуг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«В мире слов»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Анонсирование детско – родительского досуга, используя приложение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</w:p>
              </w:tc>
            </w:tr>
            <w:tr w:rsidR="00707AB3" w:rsidRPr="00F22E73" w:rsidTr="00250422">
              <w:trPr>
                <w:tblCellSpacing w:w="15" w:type="dxa"/>
              </w:trPr>
              <w:tc>
                <w:tcPr>
                  <w:tcW w:w="1044" w:type="dxa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8251" w:type="dxa"/>
                  <w:tcBorders>
                    <w:left w:val="single" w:sz="4" w:space="0" w:color="auto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Вербальные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Оформление папки - передвижки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«Развитие интонационной выразительности речи детей»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Виртуальные</w:t>
                  </w:r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Оформление фотоотчёта, используя приложение </w:t>
                  </w:r>
                  <w:proofErr w:type="spellStart"/>
                  <w:r w:rsidRPr="00F22E7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</w:p>
                <w:p w:rsidR="00707AB3" w:rsidRPr="00F22E73" w:rsidRDefault="00707AB3" w:rsidP="00250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22E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«Учимся говорить красиво»</w:t>
                  </w:r>
                </w:p>
              </w:tc>
            </w:tr>
          </w:tbl>
          <w:p w:rsidR="00707AB3" w:rsidRPr="00F22E73" w:rsidRDefault="00707AB3" w:rsidP="00250422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F22E73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  </w:t>
            </w:r>
          </w:p>
        </w:tc>
      </w:tr>
    </w:tbl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61B2" w:rsidRDefault="00F561B2" w:rsidP="00707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7AB3" w:rsidRDefault="00707AB3" w:rsidP="0070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07AB3" w:rsidRDefault="00707AB3" w:rsidP="00904C01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40"/>
          <w:szCs w:val="40"/>
        </w:rPr>
      </w:pPr>
    </w:p>
    <w:p w:rsidR="00707AB3" w:rsidRDefault="00707AB3" w:rsidP="00707A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707AB3" w:rsidRDefault="00707AB3" w:rsidP="00707A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707AB3" w:rsidRDefault="00707AB3" w:rsidP="00707A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707AB3" w:rsidRDefault="00707AB3" w:rsidP="00707A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707AB3" w:rsidRDefault="00707AB3" w:rsidP="00707A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904C01" w:rsidRDefault="00904C01" w:rsidP="00707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04C01" w:rsidRDefault="00904C01" w:rsidP="00707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04C01" w:rsidRDefault="00904C01" w:rsidP="00707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04C01" w:rsidRDefault="00904C01" w:rsidP="00707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04C01" w:rsidRDefault="00904C01" w:rsidP="00707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04C01" w:rsidRDefault="00904C01" w:rsidP="00707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D90474" w:rsidRDefault="00D90474"/>
    <w:sectPr w:rsidR="00D90474" w:rsidSect="0030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7C"/>
    <w:multiLevelType w:val="multilevel"/>
    <w:tmpl w:val="83A6F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155C"/>
    <w:multiLevelType w:val="multilevel"/>
    <w:tmpl w:val="508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519"/>
    <w:multiLevelType w:val="multilevel"/>
    <w:tmpl w:val="9C1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27C41"/>
    <w:multiLevelType w:val="multilevel"/>
    <w:tmpl w:val="39F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9624C"/>
    <w:multiLevelType w:val="multilevel"/>
    <w:tmpl w:val="A65EF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5E81"/>
    <w:multiLevelType w:val="multilevel"/>
    <w:tmpl w:val="975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E7800"/>
    <w:multiLevelType w:val="multilevel"/>
    <w:tmpl w:val="B1EE7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05035"/>
    <w:multiLevelType w:val="multilevel"/>
    <w:tmpl w:val="72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93671"/>
    <w:multiLevelType w:val="multilevel"/>
    <w:tmpl w:val="8F486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9371E"/>
    <w:multiLevelType w:val="multilevel"/>
    <w:tmpl w:val="94006C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B06A4"/>
    <w:multiLevelType w:val="multilevel"/>
    <w:tmpl w:val="C368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458B3"/>
    <w:multiLevelType w:val="multilevel"/>
    <w:tmpl w:val="0A9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D361D"/>
    <w:multiLevelType w:val="multilevel"/>
    <w:tmpl w:val="53BC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D2079"/>
    <w:multiLevelType w:val="multilevel"/>
    <w:tmpl w:val="EE3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B6BA1"/>
    <w:multiLevelType w:val="multilevel"/>
    <w:tmpl w:val="B38C9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71347"/>
    <w:multiLevelType w:val="multilevel"/>
    <w:tmpl w:val="848C94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2400B1"/>
    <w:multiLevelType w:val="multilevel"/>
    <w:tmpl w:val="729A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E12A2"/>
    <w:multiLevelType w:val="multilevel"/>
    <w:tmpl w:val="0E86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B42BC"/>
    <w:multiLevelType w:val="multilevel"/>
    <w:tmpl w:val="E04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722FF"/>
    <w:multiLevelType w:val="multilevel"/>
    <w:tmpl w:val="6DA6F2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E1B3B"/>
    <w:multiLevelType w:val="multilevel"/>
    <w:tmpl w:val="A21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06153"/>
    <w:multiLevelType w:val="multilevel"/>
    <w:tmpl w:val="E0F2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C698E"/>
    <w:multiLevelType w:val="multilevel"/>
    <w:tmpl w:val="8AAC7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13138"/>
    <w:multiLevelType w:val="multilevel"/>
    <w:tmpl w:val="C89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74F47"/>
    <w:multiLevelType w:val="multilevel"/>
    <w:tmpl w:val="52CE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7643E"/>
    <w:multiLevelType w:val="multilevel"/>
    <w:tmpl w:val="DE2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975F4"/>
    <w:multiLevelType w:val="multilevel"/>
    <w:tmpl w:val="B22837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24CF1"/>
    <w:multiLevelType w:val="multilevel"/>
    <w:tmpl w:val="1C9A9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5"/>
  </w:num>
  <w:num w:numId="5">
    <w:abstractNumId w:val="4"/>
  </w:num>
  <w:num w:numId="6">
    <w:abstractNumId w:val="24"/>
  </w:num>
  <w:num w:numId="7">
    <w:abstractNumId w:val="22"/>
  </w:num>
  <w:num w:numId="8">
    <w:abstractNumId w:val="17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18"/>
  </w:num>
  <w:num w:numId="14">
    <w:abstractNumId w:val="1"/>
  </w:num>
  <w:num w:numId="15">
    <w:abstractNumId w:val="6"/>
  </w:num>
  <w:num w:numId="16">
    <w:abstractNumId w:val="20"/>
  </w:num>
  <w:num w:numId="17">
    <w:abstractNumId w:val="14"/>
  </w:num>
  <w:num w:numId="18">
    <w:abstractNumId w:val="12"/>
  </w:num>
  <w:num w:numId="19">
    <w:abstractNumId w:val="27"/>
  </w:num>
  <w:num w:numId="20">
    <w:abstractNumId w:val="10"/>
  </w:num>
  <w:num w:numId="21">
    <w:abstractNumId w:val="8"/>
  </w:num>
  <w:num w:numId="22">
    <w:abstractNumId w:val="3"/>
  </w:num>
  <w:num w:numId="23">
    <w:abstractNumId w:val="15"/>
  </w:num>
  <w:num w:numId="24">
    <w:abstractNumId w:val="5"/>
  </w:num>
  <w:num w:numId="25">
    <w:abstractNumId w:val="19"/>
  </w:num>
  <w:num w:numId="26">
    <w:abstractNumId w:val="9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AB3"/>
    <w:rsid w:val="00390821"/>
    <w:rsid w:val="00507B21"/>
    <w:rsid w:val="00707AB3"/>
    <w:rsid w:val="00904C01"/>
    <w:rsid w:val="00A80D0D"/>
    <w:rsid w:val="00AA10E7"/>
    <w:rsid w:val="00D90474"/>
    <w:rsid w:val="00F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AB3"/>
    <w:pPr>
      <w:suppressAutoHyphens/>
      <w:ind w:left="720"/>
      <w:contextualSpacing/>
    </w:pPr>
    <w:rPr>
      <w:rFonts w:ascii="Calibri" w:eastAsia="Droid Sans Fallback" w:hAnsi="Calibri" w:cs="Times New Roman"/>
      <w:lang w:eastAsia="ru-RU"/>
    </w:rPr>
  </w:style>
  <w:style w:type="table" w:styleId="a5">
    <w:name w:val="Table Grid"/>
    <w:basedOn w:val="a1"/>
    <w:uiPriority w:val="59"/>
    <w:unhideWhenUsed/>
    <w:rsid w:val="0070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14EC-80C9-410C-99C3-4AE0C1B1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9</cp:revision>
  <dcterms:created xsi:type="dcterms:W3CDTF">2022-02-25T08:05:00Z</dcterms:created>
  <dcterms:modified xsi:type="dcterms:W3CDTF">2022-02-27T08:42:00Z</dcterms:modified>
</cp:coreProperties>
</file>